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1E" w:rsidRDefault="009F101E">
      <w:pPr>
        <w:rPr>
          <w:lang w:val="hr-HR"/>
        </w:rPr>
      </w:pPr>
      <w:bookmarkStart w:id="0" w:name="_GoBack"/>
      <w:bookmarkEnd w:id="0"/>
    </w:p>
    <w:p w:rsidR="00F4126E" w:rsidRPr="009A0374" w:rsidRDefault="00F4126E" w:rsidP="00F4126E">
      <w:pPr>
        <w:rPr>
          <w:lang w:val="hr-HR"/>
        </w:rPr>
      </w:pPr>
      <w:r w:rsidRPr="009A0374">
        <w:rPr>
          <w:lang w:val="hr-HR"/>
        </w:rPr>
        <w:t xml:space="preserve">Na temelju članka </w:t>
      </w:r>
      <w:r w:rsidR="0002356C">
        <w:rPr>
          <w:lang w:val="hr-HR"/>
        </w:rPr>
        <w:t>______</w:t>
      </w:r>
      <w:r w:rsidRPr="009A0374">
        <w:rPr>
          <w:lang w:val="hr-HR"/>
        </w:rPr>
        <w:t xml:space="preserve"> Statuta Grada </w:t>
      </w:r>
      <w:r w:rsidR="00E04D4B">
        <w:rPr>
          <w:lang w:val="hr-HR"/>
        </w:rPr>
        <w:t>_______</w:t>
      </w:r>
      <w:r w:rsidRPr="009A0374">
        <w:rPr>
          <w:lang w:val="hr-HR"/>
        </w:rPr>
        <w:t>("Službeni</w:t>
      </w:r>
      <w:r w:rsidR="00100288">
        <w:rPr>
          <w:lang w:val="hr-HR"/>
        </w:rPr>
        <w:t xml:space="preserve"> vjesnik/glasnik</w:t>
      </w:r>
      <w:r w:rsidRPr="009A0374">
        <w:rPr>
          <w:lang w:val="hr-HR"/>
        </w:rPr>
        <w:t xml:space="preserve"> Grada </w:t>
      </w:r>
      <w:r w:rsidR="00100288">
        <w:rPr>
          <w:lang w:val="hr-HR"/>
        </w:rPr>
        <w:t>________</w:t>
      </w:r>
      <w:r w:rsidRPr="009A0374">
        <w:rPr>
          <w:lang w:val="hr-HR"/>
        </w:rPr>
        <w:t xml:space="preserve">", broj </w:t>
      </w:r>
      <w:r w:rsidR="00100288">
        <w:rPr>
          <w:lang w:val="hr-HR"/>
        </w:rPr>
        <w:t>_____________</w:t>
      </w:r>
      <w:r w:rsidR="00011A21">
        <w:rPr>
          <w:lang w:val="hr-HR"/>
        </w:rPr>
        <w:t>), Gradsko vijeć</w:t>
      </w:r>
      <w:r w:rsidR="00245361">
        <w:rPr>
          <w:lang w:val="hr-HR"/>
        </w:rPr>
        <w:t xml:space="preserve">e Grada </w:t>
      </w:r>
      <w:r w:rsidR="00100288">
        <w:rPr>
          <w:lang w:val="hr-HR"/>
        </w:rPr>
        <w:t>_____________</w:t>
      </w:r>
      <w:r w:rsidR="00245361">
        <w:rPr>
          <w:lang w:val="hr-HR"/>
        </w:rPr>
        <w:t xml:space="preserve"> na </w:t>
      </w:r>
      <w:r w:rsidR="00100288">
        <w:rPr>
          <w:lang w:val="hr-HR"/>
        </w:rPr>
        <w:t>____</w:t>
      </w:r>
      <w:r w:rsidRPr="009A0374">
        <w:rPr>
          <w:lang w:val="hr-HR"/>
        </w:rPr>
        <w:t xml:space="preserve"> </w:t>
      </w:r>
      <w:r w:rsidR="00011A21">
        <w:rPr>
          <w:lang w:val="hr-HR"/>
        </w:rPr>
        <w:t>s</w:t>
      </w:r>
      <w:r w:rsidRPr="009A0374">
        <w:rPr>
          <w:lang w:val="hr-HR"/>
        </w:rPr>
        <w:t>jednici</w:t>
      </w:r>
      <w:r w:rsidR="00011A21">
        <w:rPr>
          <w:lang w:val="hr-HR"/>
        </w:rPr>
        <w:t xml:space="preserve"> </w:t>
      </w:r>
      <w:r w:rsidR="00245361">
        <w:rPr>
          <w:lang w:val="hr-HR"/>
        </w:rPr>
        <w:t xml:space="preserve">održanoj dana </w:t>
      </w:r>
      <w:r w:rsidR="00100288">
        <w:rPr>
          <w:lang w:val="hr-HR"/>
        </w:rPr>
        <w:t>____________</w:t>
      </w:r>
      <w:r w:rsidR="00245361">
        <w:rPr>
          <w:lang w:val="hr-HR"/>
        </w:rPr>
        <w:t xml:space="preserve"> </w:t>
      </w:r>
      <w:r w:rsidRPr="009A0374">
        <w:rPr>
          <w:lang w:val="hr-HR"/>
        </w:rPr>
        <w:t>godine, donosi</w:t>
      </w:r>
    </w:p>
    <w:p w:rsidR="00F4126E" w:rsidRPr="0066148F" w:rsidRDefault="00F4126E" w:rsidP="00011A21">
      <w:pPr>
        <w:jc w:val="center"/>
        <w:rPr>
          <w:b/>
          <w:lang w:val="hr-HR"/>
        </w:rPr>
      </w:pPr>
      <w:r w:rsidRPr="0066148F">
        <w:rPr>
          <w:b/>
          <w:lang w:val="hr-HR"/>
        </w:rPr>
        <w:t>ZAKLJUČAK</w:t>
      </w:r>
    </w:p>
    <w:p w:rsidR="00897C34" w:rsidRPr="0066148F" w:rsidRDefault="00897C34" w:rsidP="00B668E9">
      <w:pPr>
        <w:jc w:val="center"/>
        <w:rPr>
          <w:b/>
          <w:lang w:val="hr-HR"/>
        </w:rPr>
      </w:pPr>
      <w:r w:rsidRPr="0066148F">
        <w:rPr>
          <w:b/>
          <w:lang w:val="hr-HR"/>
        </w:rPr>
        <w:t>O</w:t>
      </w:r>
      <w:r w:rsidR="00033912" w:rsidRPr="0066148F">
        <w:rPr>
          <w:b/>
          <w:lang w:val="hr-HR"/>
        </w:rPr>
        <w:t xml:space="preserve"> </w:t>
      </w:r>
      <w:r w:rsidR="00CA2B00" w:rsidRPr="0066148F">
        <w:rPr>
          <w:b/>
          <w:lang w:val="hr-HR"/>
        </w:rPr>
        <w:t xml:space="preserve">zaštićenoj zoni bez okupljanja i prosvjeda ispred </w:t>
      </w:r>
      <w:r w:rsidR="00164E2B" w:rsidRPr="0066148F">
        <w:rPr>
          <w:b/>
          <w:lang w:val="hr-HR"/>
        </w:rPr>
        <w:t xml:space="preserve">bolnica i </w:t>
      </w:r>
      <w:r w:rsidR="00CA2B00" w:rsidRPr="0066148F">
        <w:rPr>
          <w:b/>
          <w:lang w:val="hr-HR"/>
        </w:rPr>
        <w:t>zdravstvenih ustanova</w:t>
      </w:r>
    </w:p>
    <w:p w:rsidR="00897C34" w:rsidRDefault="00A36895" w:rsidP="00A36895">
      <w:pPr>
        <w:jc w:val="center"/>
        <w:rPr>
          <w:lang w:val="hr-HR"/>
        </w:rPr>
      </w:pPr>
      <w:r>
        <w:rPr>
          <w:lang w:val="hr-HR"/>
        </w:rPr>
        <w:t>I</w:t>
      </w:r>
    </w:p>
    <w:p w:rsidR="00A36895" w:rsidRDefault="00E872BB" w:rsidP="00245361">
      <w:pPr>
        <w:rPr>
          <w:lang w:val="hr-HR"/>
        </w:rPr>
      </w:pPr>
      <w:r>
        <w:rPr>
          <w:lang w:val="hr-HR"/>
        </w:rPr>
        <w:t xml:space="preserve">Zadužuje se Gradonačelnik Grada </w:t>
      </w:r>
      <w:r w:rsidR="00100288">
        <w:rPr>
          <w:lang w:val="hr-HR"/>
        </w:rPr>
        <w:t>_________</w:t>
      </w:r>
      <w:r>
        <w:rPr>
          <w:lang w:val="hr-HR"/>
        </w:rPr>
        <w:t xml:space="preserve"> da</w:t>
      </w:r>
      <w:r w:rsidR="00CA2B00">
        <w:rPr>
          <w:lang w:val="hr-HR"/>
        </w:rPr>
        <w:t xml:space="preserve"> provede odluku kojom se zabranjuju </w:t>
      </w:r>
      <w:r w:rsidR="0086002E">
        <w:rPr>
          <w:lang w:val="hr-HR"/>
        </w:rPr>
        <w:t xml:space="preserve">okupljanje </w:t>
      </w:r>
      <w:r w:rsidR="00CA2B00">
        <w:rPr>
          <w:lang w:val="hr-HR"/>
        </w:rPr>
        <w:t xml:space="preserve">i prosvjedi na manje od 150m udaljenosti od </w:t>
      </w:r>
      <w:r w:rsidR="00164E2B">
        <w:rPr>
          <w:lang w:val="hr-HR"/>
        </w:rPr>
        <w:t xml:space="preserve">bolnica i </w:t>
      </w:r>
      <w:r w:rsidR="00CA2B00">
        <w:rPr>
          <w:lang w:val="hr-HR"/>
        </w:rPr>
        <w:t>zdravstvenih ustanova kako se ne bi remetio mir bolesnicima i pacijentima ustanova</w:t>
      </w:r>
      <w:r>
        <w:rPr>
          <w:lang w:val="hr-HR"/>
        </w:rPr>
        <w:t>.</w:t>
      </w:r>
    </w:p>
    <w:p w:rsidR="00B51ABC" w:rsidRDefault="00B51ABC" w:rsidP="00B51ABC">
      <w:pPr>
        <w:jc w:val="center"/>
        <w:rPr>
          <w:lang w:val="hr-HR"/>
        </w:rPr>
      </w:pPr>
      <w:r>
        <w:rPr>
          <w:lang w:val="hr-HR"/>
        </w:rPr>
        <w:t>II</w:t>
      </w:r>
    </w:p>
    <w:p w:rsidR="00CA2B00" w:rsidRDefault="00CA2B00" w:rsidP="00B51ABC">
      <w:pPr>
        <w:jc w:val="center"/>
        <w:rPr>
          <w:lang w:val="hr-HR"/>
        </w:rPr>
      </w:pPr>
      <w:r>
        <w:rPr>
          <w:lang w:val="hr-HR"/>
        </w:rPr>
        <w:t>Trenutno izdane dozvole za okupljanja i zakupe javnih površina je potrebno uskladiti s ovim Zaključkom</w:t>
      </w:r>
      <w:r w:rsidR="0030260B">
        <w:rPr>
          <w:lang w:val="hr-HR"/>
        </w:rPr>
        <w:t xml:space="preserve"> i primjeniti odmah.</w:t>
      </w:r>
    </w:p>
    <w:p w:rsidR="00011A21" w:rsidRDefault="00504E3B" w:rsidP="00B51ABC">
      <w:pPr>
        <w:jc w:val="center"/>
        <w:rPr>
          <w:lang w:val="hr-HR"/>
        </w:rPr>
      </w:pPr>
      <w:r>
        <w:rPr>
          <w:lang w:val="hr-HR"/>
        </w:rPr>
        <w:t>III</w:t>
      </w:r>
    </w:p>
    <w:p w:rsidR="00A36895" w:rsidRDefault="00011A21" w:rsidP="00011A21">
      <w:pPr>
        <w:rPr>
          <w:lang w:val="hr-HR"/>
        </w:rPr>
      </w:pPr>
      <w:r>
        <w:rPr>
          <w:lang w:val="hr-HR"/>
        </w:rPr>
        <w:t>Ovaj Zaključak objavit će se u „</w:t>
      </w:r>
      <w:r w:rsidRPr="00011A21">
        <w:rPr>
          <w:lang w:val="hr-HR"/>
        </w:rPr>
        <w:t xml:space="preserve">Službenom </w:t>
      </w:r>
      <w:r w:rsidR="00100288">
        <w:rPr>
          <w:lang w:val="hr-HR"/>
        </w:rPr>
        <w:t>vjesniku/</w:t>
      </w:r>
      <w:r w:rsidRPr="00011A21">
        <w:rPr>
          <w:lang w:val="hr-HR"/>
        </w:rPr>
        <w:t xml:space="preserve">glasniku Grada </w:t>
      </w:r>
      <w:r w:rsidR="00100288">
        <w:rPr>
          <w:lang w:val="hr-HR"/>
        </w:rPr>
        <w:t>___________</w:t>
      </w:r>
      <w:r>
        <w:rPr>
          <w:lang w:val="hr-HR"/>
        </w:rPr>
        <w:t>“</w:t>
      </w:r>
      <w:r w:rsidRPr="00011A21">
        <w:rPr>
          <w:lang w:val="hr-HR"/>
        </w:rPr>
        <w:t>.</w:t>
      </w:r>
    </w:p>
    <w:p w:rsidR="00A36895" w:rsidRPr="00A36895" w:rsidRDefault="00A36895" w:rsidP="00033912">
      <w:pPr>
        <w:pStyle w:val="NoSpacing"/>
        <w:rPr>
          <w:lang w:val="hr-HR"/>
        </w:rPr>
      </w:pPr>
      <w:r w:rsidRPr="00A36895">
        <w:rPr>
          <w:lang w:val="hr-HR"/>
        </w:rPr>
        <w:t>Klasa:</w:t>
      </w:r>
    </w:p>
    <w:p w:rsidR="00A36895" w:rsidRPr="00A36895" w:rsidRDefault="00A36895" w:rsidP="00033912">
      <w:pPr>
        <w:pStyle w:val="NoSpacing"/>
        <w:rPr>
          <w:lang w:val="hr-HR"/>
        </w:rPr>
      </w:pPr>
      <w:r w:rsidRPr="00A36895">
        <w:rPr>
          <w:lang w:val="hr-HR"/>
        </w:rPr>
        <w:t>Ur.broj:</w:t>
      </w:r>
    </w:p>
    <w:p w:rsidR="00A36895" w:rsidRDefault="002114B2" w:rsidP="00033912">
      <w:pPr>
        <w:pStyle w:val="NoSpacing"/>
        <w:rPr>
          <w:lang w:val="hr-HR"/>
        </w:rPr>
      </w:pPr>
      <w:r>
        <w:rPr>
          <w:lang w:val="hr-HR"/>
        </w:rPr>
        <w:t>U __________________________</w:t>
      </w:r>
      <w:r w:rsidR="00A36895" w:rsidRPr="00A36895">
        <w:rPr>
          <w:lang w:val="hr-HR"/>
        </w:rPr>
        <w:t xml:space="preserve">_, </w:t>
      </w:r>
      <w:r>
        <w:rPr>
          <w:lang w:val="hr-HR"/>
        </w:rPr>
        <w:t>2018</w:t>
      </w:r>
      <w:r w:rsidR="00A36895" w:rsidRPr="00A36895">
        <w:rPr>
          <w:lang w:val="hr-HR"/>
        </w:rPr>
        <w:t xml:space="preserve">. </w:t>
      </w:r>
      <w:r w:rsidR="0066148F">
        <w:rPr>
          <w:lang w:val="hr-HR"/>
        </w:rPr>
        <w:t>g</w:t>
      </w:r>
      <w:r w:rsidR="00A36895" w:rsidRPr="00A36895">
        <w:rPr>
          <w:lang w:val="hr-HR"/>
        </w:rPr>
        <w:t>odine</w:t>
      </w:r>
    </w:p>
    <w:p w:rsidR="0066148F" w:rsidRPr="00A36895" w:rsidRDefault="0066148F" w:rsidP="00033912">
      <w:pPr>
        <w:pStyle w:val="NoSpacing"/>
        <w:rPr>
          <w:lang w:val="hr-HR"/>
        </w:rPr>
      </w:pPr>
    </w:p>
    <w:p w:rsidR="00A36895" w:rsidRPr="0066148F" w:rsidRDefault="00A36895" w:rsidP="00A36895">
      <w:pPr>
        <w:ind w:left="5040" w:firstLine="720"/>
        <w:rPr>
          <w:b/>
          <w:lang w:val="hr-HR"/>
        </w:rPr>
      </w:pPr>
      <w:r w:rsidRPr="0066148F">
        <w:rPr>
          <w:b/>
          <w:lang w:val="hr-HR"/>
        </w:rPr>
        <w:t>PREDSJEDNIK</w:t>
      </w:r>
    </w:p>
    <w:p w:rsidR="00A36895" w:rsidRPr="0066148F" w:rsidRDefault="00A36895" w:rsidP="00A36895">
      <w:pPr>
        <w:ind w:left="5040" w:firstLine="720"/>
        <w:rPr>
          <w:b/>
          <w:lang w:val="hr-HR"/>
        </w:rPr>
      </w:pPr>
      <w:r w:rsidRPr="0066148F">
        <w:rPr>
          <w:b/>
          <w:lang w:val="hr-HR"/>
        </w:rPr>
        <w:t xml:space="preserve">GRADSKOG VIJEĆA GRADA </w:t>
      </w:r>
      <w:r w:rsidR="00100288">
        <w:rPr>
          <w:b/>
          <w:lang w:val="hr-HR"/>
        </w:rPr>
        <w:t>__________</w:t>
      </w:r>
    </w:p>
    <w:p w:rsidR="00A36895" w:rsidRPr="0066148F" w:rsidRDefault="00100288" w:rsidP="00A36895">
      <w:pPr>
        <w:ind w:left="5040" w:firstLine="720"/>
        <w:rPr>
          <w:b/>
          <w:lang w:val="hr-HR"/>
        </w:rPr>
      </w:pPr>
      <w:r>
        <w:rPr>
          <w:b/>
          <w:lang w:val="hr-HR"/>
        </w:rPr>
        <w:t>________________</w:t>
      </w:r>
    </w:p>
    <w:p w:rsidR="00504E3B" w:rsidRDefault="00504E3B" w:rsidP="008E1CBA">
      <w:pPr>
        <w:jc w:val="center"/>
        <w:rPr>
          <w:lang w:val="hr-HR"/>
        </w:rPr>
      </w:pPr>
    </w:p>
    <w:p w:rsidR="000F3AD2" w:rsidRPr="0066148F" w:rsidRDefault="000F3AD2" w:rsidP="008E1CBA">
      <w:pPr>
        <w:jc w:val="center"/>
        <w:rPr>
          <w:b/>
          <w:lang w:val="hr-HR"/>
        </w:rPr>
      </w:pPr>
      <w:r w:rsidRPr="0066148F">
        <w:rPr>
          <w:b/>
          <w:lang w:val="hr-HR"/>
        </w:rPr>
        <w:t>OBRAZLOŽENJE</w:t>
      </w:r>
    </w:p>
    <w:p w:rsidR="000F3AD2" w:rsidRDefault="00294E76" w:rsidP="006E6180">
      <w:pPr>
        <w:rPr>
          <w:lang w:val="hr-HR"/>
        </w:rPr>
      </w:pPr>
      <w:r>
        <w:rPr>
          <w:lang w:val="hr-HR"/>
        </w:rPr>
        <w:t>Okupljanja i prosvjedi</w:t>
      </w:r>
      <w:r w:rsidR="004D1E86">
        <w:rPr>
          <w:lang w:val="hr-HR"/>
        </w:rPr>
        <w:t xml:space="preserve"> pred samim ulazima u medicin</w:t>
      </w:r>
      <w:r>
        <w:rPr>
          <w:lang w:val="hr-HR"/>
        </w:rPr>
        <w:t>s</w:t>
      </w:r>
      <w:r w:rsidR="004D1E86">
        <w:rPr>
          <w:lang w:val="hr-HR"/>
        </w:rPr>
        <w:t>ke ustanove</w:t>
      </w:r>
      <w:r>
        <w:rPr>
          <w:lang w:val="hr-HR"/>
        </w:rPr>
        <w:t xml:space="preserve"> su </w:t>
      </w:r>
      <w:r w:rsidR="004D1E86">
        <w:rPr>
          <w:lang w:val="hr-HR"/>
        </w:rPr>
        <w:t>uznemirujući</w:t>
      </w:r>
      <w:r>
        <w:rPr>
          <w:lang w:val="hr-HR"/>
        </w:rPr>
        <w:t xml:space="preserve"> za bolesnike i pacijente ustanova</w:t>
      </w:r>
      <w:r w:rsidR="004D1E86">
        <w:rPr>
          <w:lang w:val="hr-HR"/>
        </w:rPr>
        <w:t xml:space="preserve">. </w:t>
      </w:r>
      <w:r>
        <w:rPr>
          <w:lang w:val="hr-HR"/>
        </w:rPr>
        <w:t xml:space="preserve">Svi </w:t>
      </w:r>
      <w:r w:rsidR="004D1E86">
        <w:rPr>
          <w:lang w:val="hr-HR"/>
        </w:rPr>
        <w:t xml:space="preserve">moraju </w:t>
      </w:r>
      <w:r w:rsidR="004D1E86" w:rsidRPr="004D1E86">
        <w:rPr>
          <w:lang w:val="hr-HR"/>
        </w:rPr>
        <w:t xml:space="preserve">imati slobodu pristupiti zdravstvenim ustanovama </w:t>
      </w:r>
      <w:r w:rsidR="004D1E86">
        <w:rPr>
          <w:lang w:val="hr-HR"/>
        </w:rPr>
        <w:t xml:space="preserve">bez straha od progona ili javne osude. Osim toga </w:t>
      </w:r>
      <w:r w:rsidR="006E6180" w:rsidRPr="006E6180">
        <w:rPr>
          <w:lang w:val="hr-HR"/>
        </w:rPr>
        <w:t>Zakon o javnom okupljanju</w:t>
      </w:r>
      <w:r w:rsidR="006E6180">
        <w:rPr>
          <w:lang w:val="hr-HR"/>
        </w:rPr>
        <w:t xml:space="preserve">, članak 11., </w:t>
      </w:r>
      <w:r w:rsidR="006E6180" w:rsidRPr="006E6180">
        <w:rPr>
          <w:lang w:val="hr-HR"/>
        </w:rPr>
        <w:t>brani okupljanj</w:t>
      </w:r>
      <w:r w:rsidR="006E6180">
        <w:rPr>
          <w:lang w:val="hr-HR"/>
        </w:rPr>
        <w:t>e i prosvjede u blizini bolnica kako se ne bi remetio mir bolesnicima.</w:t>
      </w:r>
    </w:p>
    <w:p w:rsidR="000F3AD2" w:rsidRPr="00011A21" w:rsidRDefault="00033912" w:rsidP="00463367">
      <w:pPr>
        <w:rPr>
          <w:lang w:val="hr-HR"/>
        </w:rPr>
      </w:pPr>
      <w:r>
        <w:rPr>
          <w:lang w:val="hr-HR"/>
        </w:rPr>
        <w:t>S</w:t>
      </w:r>
      <w:r w:rsidR="002E1311">
        <w:rPr>
          <w:lang w:val="hr-HR"/>
        </w:rPr>
        <w:t xml:space="preserve">lijedom svega navedenoga predlažemo usvajanje ovog Zaključka </w:t>
      </w:r>
      <w:r w:rsidR="004D1E86">
        <w:rPr>
          <w:lang w:val="hr-HR"/>
        </w:rPr>
        <w:t xml:space="preserve">i donošenje mjere o zabrani okupljanja  na manje od 150m ispred </w:t>
      </w:r>
      <w:r w:rsidR="00AC6FD6">
        <w:rPr>
          <w:lang w:val="hr-HR"/>
        </w:rPr>
        <w:t xml:space="preserve">bolnica i </w:t>
      </w:r>
      <w:r w:rsidR="004D1E86">
        <w:rPr>
          <w:lang w:val="hr-HR"/>
        </w:rPr>
        <w:t>zdravstvenih ustanova.</w:t>
      </w:r>
      <w:r>
        <w:rPr>
          <w:lang w:val="hr-HR"/>
        </w:rPr>
        <w:t xml:space="preserve"> </w:t>
      </w:r>
    </w:p>
    <w:sectPr w:rsidR="000F3AD2" w:rsidRPr="00011A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102"/>
    <w:multiLevelType w:val="hybridMultilevel"/>
    <w:tmpl w:val="6694B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2AC6"/>
    <w:multiLevelType w:val="hybridMultilevel"/>
    <w:tmpl w:val="4884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E"/>
    <w:rsid w:val="00011A21"/>
    <w:rsid w:val="0002356C"/>
    <w:rsid w:val="00033912"/>
    <w:rsid w:val="00041068"/>
    <w:rsid w:val="00093D6A"/>
    <w:rsid w:val="000F3AD2"/>
    <w:rsid w:val="00100288"/>
    <w:rsid w:val="00113D22"/>
    <w:rsid w:val="001531A1"/>
    <w:rsid w:val="00157192"/>
    <w:rsid w:val="00164E2B"/>
    <w:rsid w:val="0016588C"/>
    <w:rsid w:val="00173F7A"/>
    <w:rsid w:val="001A1F08"/>
    <w:rsid w:val="002114B2"/>
    <w:rsid w:val="00241685"/>
    <w:rsid w:val="00245361"/>
    <w:rsid w:val="00294E76"/>
    <w:rsid w:val="002E1311"/>
    <w:rsid w:val="0030260B"/>
    <w:rsid w:val="003B1ED7"/>
    <w:rsid w:val="003E1305"/>
    <w:rsid w:val="00463367"/>
    <w:rsid w:val="004D1E86"/>
    <w:rsid w:val="00504E3B"/>
    <w:rsid w:val="005226AD"/>
    <w:rsid w:val="005A4EF8"/>
    <w:rsid w:val="00643EBF"/>
    <w:rsid w:val="0066148F"/>
    <w:rsid w:val="006E0DD7"/>
    <w:rsid w:val="006E6180"/>
    <w:rsid w:val="008517F8"/>
    <w:rsid w:val="0086002E"/>
    <w:rsid w:val="00897C34"/>
    <w:rsid w:val="008E1CBA"/>
    <w:rsid w:val="008F459B"/>
    <w:rsid w:val="009A0374"/>
    <w:rsid w:val="009F101E"/>
    <w:rsid w:val="00A36895"/>
    <w:rsid w:val="00AC6FD6"/>
    <w:rsid w:val="00B51ABC"/>
    <w:rsid w:val="00B668E9"/>
    <w:rsid w:val="00B6791C"/>
    <w:rsid w:val="00CA2B00"/>
    <w:rsid w:val="00CF46E1"/>
    <w:rsid w:val="00DC3F5E"/>
    <w:rsid w:val="00E04D4B"/>
    <w:rsid w:val="00E872BB"/>
    <w:rsid w:val="00EC11A3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34"/>
    <w:pPr>
      <w:ind w:left="720"/>
      <w:contextualSpacing/>
    </w:pPr>
  </w:style>
  <w:style w:type="paragraph" w:styleId="NoSpacing">
    <w:name w:val="No Spacing"/>
    <w:uiPriority w:val="1"/>
    <w:qFormat/>
    <w:rsid w:val="00B51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34"/>
    <w:pPr>
      <w:ind w:left="720"/>
      <w:contextualSpacing/>
    </w:pPr>
  </w:style>
  <w:style w:type="paragraph" w:styleId="NoSpacing">
    <w:name w:val="No Spacing"/>
    <w:uiPriority w:val="1"/>
    <w:qFormat/>
    <w:rsid w:val="00B5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354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297">
          <w:marLeft w:val="547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5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186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44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569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032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87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231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882">
          <w:marLeft w:val="1843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4">
          <w:marLeft w:val="1872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Societe Generale - Splitska banka d.d.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Puljak Marijana</dc:creator>
  <cp:lastModifiedBy>Puljak Marijana</cp:lastModifiedBy>
  <cp:revision>3</cp:revision>
  <dcterms:created xsi:type="dcterms:W3CDTF">2018-10-09T14:29:00Z</dcterms:created>
  <dcterms:modified xsi:type="dcterms:W3CDTF">2018-10-09T14:31:00Z</dcterms:modified>
</cp:coreProperties>
</file>